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9" w:rsidRPr="00D16223" w:rsidRDefault="00300A29" w:rsidP="00300A29">
      <w:pPr>
        <w:rPr>
          <w:b/>
          <w:u w:val="single"/>
        </w:rPr>
      </w:pPr>
      <w:r>
        <w:rPr>
          <w:b/>
          <w:u w:val="single"/>
        </w:rPr>
        <w:t>Interaction Plan</w:t>
      </w:r>
      <w:r w:rsidRPr="00D16223">
        <w:rPr>
          <w:b/>
          <w:u w:val="single"/>
        </w:rPr>
        <w:t>: Airing Your Dirty Laundry</w:t>
      </w:r>
    </w:p>
    <w:p w:rsidR="00300A29" w:rsidRDefault="00300A29" w:rsidP="00300A29"/>
    <w:p w:rsidR="00300A29" w:rsidRDefault="00300A29" w:rsidP="00300A29">
      <w:r>
        <w:t>Activity A. The visitor: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passes Henry on the skybridge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is approached by facilitator and agrees to participate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selects a paper cutout and a writing implement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writes a secret or comment, either of his/her own or in response to the prompt on the cutout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adds the cutout to a hamper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is told by facilitator that cutouts are being posted inside, that he/she should check it out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at some/any point, discusses the activity with other potential participants and/or gets them to join in</w:t>
      </w:r>
    </w:p>
    <w:p w:rsidR="00300A29" w:rsidRDefault="00300A29" w:rsidP="00300A29"/>
    <w:p w:rsidR="00300A29" w:rsidRDefault="00300A29" w:rsidP="00300A29"/>
    <w:p w:rsidR="00300A29" w:rsidRDefault="00300A29" w:rsidP="00300A29">
      <w:r>
        <w:t>Activity B. The visitor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enters the Henry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proceeds to the mezzanine space near VP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sees baskets &amp; lines and reads activity instructions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begins reading &amp; assessing cutouts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categorizes one or more cutouts by pinning them to lines on the mezzanine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may or may not move already-pinned cutouts from one line to another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(hopefully) sees VP below and is motivated to go see the exhibit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at some/any point, discusses the activity with other potential participants and/or gets them to join in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at some/any point, indicates interest or engages in conversation with other participants or non-participants about the activity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at some/any point, expresses interest in figuring out what this has to do with the art below</w:t>
      </w:r>
    </w:p>
    <w:p w:rsidR="00300A29" w:rsidRDefault="00300A29" w:rsidP="00300A29"/>
    <w:p w:rsidR="00300A29" w:rsidRDefault="00300A29" w:rsidP="00300A29"/>
    <w:p w:rsidR="00300A29" w:rsidRDefault="00300A29" w:rsidP="00300A29">
      <w:r>
        <w:t>Activity C. The visitor: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enters the VP gallery space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notices clotheslines hanging near selected artworks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approaches one or more and reads activity instructions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either creates a cutout responding to one of the prompts in the instructions OR goes upstairs to the mezzanine activity, reads &amp; assesses others’ cutouts, selects one and brings it downstairs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attaches one or more cutouts to one or more artworks (hopefully demonstrating some sort of connection between the two)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at some/any point, discusses the activity with other potential participants and/or gets them to join in</w:t>
      </w:r>
    </w:p>
    <w:p w:rsidR="00300A29" w:rsidRDefault="00300A29" w:rsidP="00300A29">
      <w:pPr>
        <w:pStyle w:val="ListParagraph"/>
        <w:numPr>
          <w:ilvl w:val="0"/>
          <w:numId w:val="1"/>
        </w:numPr>
      </w:pPr>
      <w:r>
        <w:t>at some/any point, indicates interest or engages in conversation with other participants or non-participants about the activity</w:t>
      </w:r>
    </w:p>
    <w:p w:rsidR="00C9136A" w:rsidRDefault="00300A29" w:rsidP="00300A29">
      <w:pPr>
        <w:pStyle w:val="ListParagraph"/>
        <w:numPr>
          <w:ilvl w:val="0"/>
          <w:numId w:val="1"/>
        </w:numPr>
      </w:pPr>
      <w:r>
        <w:t>at some/any point, identifies connections between the secrets/activities and the works/the show</w:t>
      </w:r>
    </w:p>
    <w:sectPr w:rsidR="00C9136A" w:rsidSect="00B8176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B9C"/>
    <w:multiLevelType w:val="hybridMultilevel"/>
    <w:tmpl w:val="47F4CB80"/>
    <w:lvl w:ilvl="0" w:tplc="FBD48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A29"/>
    <w:rsid w:val="00300A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0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Youngs</dc:creator>
  <cp:keywords/>
  <cp:lastModifiedBy>Renae Youngs</cp:lastModifiedBy>
  <cp:revision>1</cp:revision>
  <dcterms:created xsi:type="dcterms:W3CDTF">2011-01-21T23:51:00Z</dcterms:created>
  <dcterms:modified xsi:type="dcterms:W3CDTF">2011-01-21T23:51:00Z</dcterms:modified>
</cp:coreProperties>
</file>